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3816E" w14:textId="77777777" w:rsidR="00B25231" w:rsidRPr="00D37C97" w:rsidRDefault="00B25231" w:rsidP="004B5767">
      <w:pPr>
        <w:contextualSpacing/>
        <w:rPr>
          <w:rFonts w:ascii="Tahoma" w:hAnsi="Tahoma" w:cs="Tahoma"/>
          <w:sz w:val="20"/>
          <w:szCs w:val="20"/>
        </w:rPr>
      </w:pPr>
      <w:r w:rsidRPr="00D37C97">
        <w:rPr>
          <w:rFonts w:ascii="Tahoma" w:hAnsi="Tahoma" w:cs="Tahoma"/>
          <w:noProof/>
          <w:sz w:val="20"/>
          <w:szCs w:val="20"/>
        </w:rPr>
        <w:t>Mgr.</w:t>
      </w:r>
      <w:r w:rsidRPr="00D37C97">
        <w:rPr>
          <w:rFonts w:ascii="Tahoma" w:hAnsi="Tahoma" w:cs="Tahoma"/>
          <w:sz w:val="20"/>
          <w:szCs w:val="20"/>
        </w:rPr>
        <w:t xml:space="preserve"> </w:t>
      </w:r>
      <w:r w:rsidRPr="00D37C97">
        <w:rPr>
          <w:rFonts w:ascii="Tahoma" w:hAnsi="Tahoma" w:cs="Tahoma"/>
          <w:noProof/>
          <w:sz w:val="20"/>
          <w:szCs w:val="20"/>
        </w:rPr>
        <w:t>František</w:t>
      </w:r>
      <w:r w:rsidRPr="00D37C97">
        <w:rPr>
          <w:rFonts w:ascii="Tahoma" w:hAnsi="Tahoma" w:cs="Tahoma"/>
          <w:sz w:val="20"/>
          <w:szCs w:val="20"/>
        </w:rPr>
        <w:t xml:space="preserve"> </w:t>
      </w:r>
      <w:r w:rsidRPr="00D37C97">
        <w:rPr>
          <w:rFonts w:ascii="Tahoma" w:hAnsi="Tahoma" w:cs="Tahoma"/>
          <w:noProof/>
          <w:sz w:val="20"/>
          <w:szCs w:val="20"/>
        </w:rPr>
        <w:t>Boháček</w:t>
      </w:r>
    </w:p>
    <w:p w14:paraId="5D99441B" w14:textId="77777777" w:rsidR="00B25231" w:rsidRPr="00D37C97" w:rsidRDefault="00B25231" w:rsidP="004B5767">
      <w:pPr>
        <w:contextualSpacing/>
        <w:rPr>
          <w:rFonts w:ascii="Tahoma" w:hAnsi="Tahoma" w:cs="Tahoma"/>
          <w:sz w:val="20"/>
          <w:szCs w:val="20"/>
        </w:rPr>
      </w:pPr>
      <w:r w:rsidRPr="00D37C97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5BD6B645" w14:textId="77777777" w:rsidR="00B25231" w:rsidRPr="00D37C97" w:rsidRDefault="00B2523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37C97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71B5593" w14:textId="77777777" w:rsidR="00B25231" w:rsidRPr="00D37C97" w:rsidRDefault="00B2523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37C9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4EAEC071" w14:textId="5844A78D" w:rsidR="00B25231" w:rsidRPr="00725EA9" w:rsidRDefault="00B25231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37C97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37C97">
        <w:rPr>
          <w:rFonts w:ascii="Tahoma" w:hAnsi="Tahoma" w:cs="Tahoma"/>
          <w:b/>
          <w:noProof/>
          <w:sz w:val="20"/>
          <w:szCs w:val="20"/>
        </w:rPr>
        <w:t>metodik/čka sociálního zabezpečení</w:t>
      </w:r>
      <w:r w:rsidRPr="00D37C97">
        <w:rPr>
          <w:rFonts w:ascii="Tahoma" w:hAnsi="Tahoma" w:cs="Tahoma"/>
          <w:b/>
          <w:sz w:val="20"/>
          <w:szCs w:val="20"/>
        </w:rPr>
        <w:t xml:space="preserve"> (ID </w:t>
      </w:r>
      <w:r w:rsidRPr="00D37C97">
        <w:rPr>
          <w:rFonts w:ascii="Tahoma" w:hAnsi="Tahoma" w:cs="Tahoma"/>
          <w:b/>
          <w:noProof/>
          <w:sz w:val="20"/>
          <w:szCs w:val="20"/>
        </w:rPr>
        <w:t>12019862</w:t>
      </w:r>
      <w:r w:rsidRPr="00D37C97">
        <w:rPr>
          <w:rFonts w:ascii="Tahoma" w:hAnsi="Tahoma" w:cs="Tahoma"/>
          <w:b/>
          <w:sz w:val="20"/>
          <w:szCs w:val="20"/>
        </w:rPr>
        <w:t>) v </w:t>
      </w:r>
      <w:r w:rsidR="00D37C97" w:rsidRPr="00D37C97">
        <w:rPr>
          <w:rFonts w:ascii="Tahoma" w:hAnsi="Tahoma" w:cs="Tahoma"/>
          <w:b/>
          <w:sz w:val="20"/>
          <w:szCs w:val="20"/>
        </w:rPr>
        <w:t>o</w:t>
      </w:r>
      <w:r w:rsidRPr="00D37C97">
        <w:rPr>
          <w:rFonts w:ascii="Tahoma" w:hAnsi="Tahoma" w:cs="Tahoma"/>
          <w:b/>
          <w:noProof/>
          <w:sz w:val="20"/>
          <w:szCs w:val="20"/>
        </w:rPr>
        <w:t>ddělení metodiky rozhodování o dávkách důchodového pojištění</w:t>
      </w:r>
      <w:r w:rsidRPr="00D37C97">
        <w:rPr>
          <w:rFonts w:ascii="Tahoma" w:hAnsi="Tahoma" w:cs="Tahoma"/>
          <w:b/>
          <w:sz w:val="20"/>
          <w:szCs w:val="20"/>
        </w:rPr>
        <w:t xml:space="preserve"> (</w:t>
      </w:r>
      <w:r w:rsidRPr="00D37C97">
        <w:rPr>
          <w:rFonts w:ascii="Tahoma" w:hAnsi="Tahoma" w:cs="Tahoma"/>
          <w:b/>
          <w:noProof/>
          <w:sz w:val="20"/>
          <w:szCs w:val="20"/>
        </w:rPr>
        <w:t>Odbor metodiky a řízení rozhodování o dávkách důchodového pojištění</w:t>
      </w:r>
      <w:r w:rsidRPr="00D37C97">
        <w:rPr>
          <w:rFonts w:ascii="Tahoma" w:hAnsi="Tahoma" w:cs="Tahoma"/>
          <w:b/>
          <w:sz w:val="20"/>
          <w:szCs w:val="20"/>
        </w:rPr>
        <w:t xml:space="preserve">) </w:t>
      </w:r>
      <w:r w:rsidRPr="00D37C97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119994D" w14:textId="77777777" w:rsidR="00B25231" w:rsidRDefault="00B2523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E1AE82D" w14:textId="77777777" w:rsidR="00B25231" w:rsidRPr="004B5767" w:rsidRDefault="00B2523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25231" w:rsidRPr="004B5767" w14:paraId="06590AA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949F1F3" w14:textId="77777777" w:rsidR="00B25231" w:rsidRPr="004B5767" w:rsidRDefault="00B2523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4D3A476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231" w:rsidRPr="004B5767" w14:paraId="1EAFB24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0FA5C98" w14:textId="77777777" w:rsidR="00B25231" w:rsidRPr="004B5767" w:rsidRDefault="00B2523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FBF0856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231" w:rsidRPr="004B5767" w14:paraId="795A00B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556D18A" w14:textId="77777777" w:rsidR="00B25231" w:rsidRPr="004B5767" w:rsidRDefault="00B2523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EB1781E" w14:textId="77777777" w:rsidR="00B25231" w:rsidRPr="004B5767" w:rsidRDefault="00B2523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25231" w:rsidRPr="004B5767" w14:paraId="7F4B325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D998CA" w14:textId="77777777" w:rsidR="00B25231" w:rsidRPr="004B5767" w:rsidRDefault="00B2523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7350F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231" w:rsidRPr="004B5767" w14:paraId="364DB2D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D77F7D" w14:textId="77777777" w:rsidR="00B25231" w:rsidRPr="004B5767" w:rsidRDefault="00B2523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29B54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DD2E454" w14:textId="77777777" w:rsidR="00B25231" w:rsidRPr="004B5767" w:rsidRDefault="00B2523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E8E5EE0" w14:textId="77777777" w:rsidR="00B25231" w:rsidRPr="004B5767" w:rsidRDefault="00B2523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6DABAF3" w14:textId="77777777" w:rsidR="00B25231" w:rsidRPr="004B5767" w:rsidRDefault="00B2523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042D49F" w14:textId="77777777" w:rsidR="00B25231" w:rsidRPr="004B5767" w:rsidRDefault="00B2523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EE39129" w14:textId="77777777" w:rsidR="00B25231" w:rsidRPr="004B5767" w:rsidRDefault="00B2523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1857505" w14:textId="4D1279AB" w:rsidR="00B25231" w:rsidRPr="002656BC" w:rsidRDefault="00B25231" w:rsidP="002656B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2656BC" w:rsidRPr="002656BC">
        <w:rPr>
          <w:rFonts w:ascii="Tahoma" w:hAnsi="Tahoma" w:cs="Tahoma"/>
          <w:b/>
          <w:sz w:val="20"/>
          <w:szCs w:val="20"/>
        </w:rPr>
        <w:t>střední vzdělání s maturitní zkouškou</w:t>
      </w:r>
      <w:r w:rsidR="002656BC" w:rsidRPr="002656BC">
        <w:rPr>
          <w:rFonts w:ascii="Tahoma" w:hAnsi="Tahoma" w:cs="Tahoma"/>
          <w:sz w:val="20"/>
          <w:szCs w:val="20"/>
        </w:rPr>
        <w:t>.</w:t>
      </w:r>
    </w:p>
    <w:p w14:paraId="77E70440" w14:textId="77777777" w:rsidR="00B25231" w:rsidRPr="004B5767" w:rsidRDefault="00B2523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49AF75F" w14:textId="77777777" w:rsidR="00B25231" w:rsidRPr="004B5767" w:rsidRDefault="00B2523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810E115" w14:textId="77777777" w:rsidR="00B25231" w:rsidRPr="004B5767" w:rsidRDefault="00B2523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A97E049" w14:textId="77777777" w:rsidR="00B25231" w:rsidRPr="00CF7A9E" w:rsidRDefault="00B2523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F841B85" w14:textId="77777777" w:rsidR="00B25231" w:rsidRPr="004B5767" w:rsidRDefault="00B2523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A20B6B3" w14:textId="77777777" w:rsidR="00B25231" w:rsidRPr="004B5767" w:rsidRDefault="00B2523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40DD4C3" w14:textId="77777777" w:rsidR="00B25231" w:rsidRPr="004B5767" w:rsidRDefault="00B2523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1A7E73F" w14:textId="77777777" w:rsidR="00B25231" w:rsidRDefault="00B2523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300B612" w14:textId="5E895EEF" w:rsidR="00B25231" w:rsidRPr="000430A5" w:rsidRDefault="00B25231" w:rsidP="000430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D559C85" w14:textId="77777777" w:rsidR="00B25231" w:rsidRPr="004B5767" w:rsidRDefault="00B2523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86254D5" w14:textId="77777777" w:rsidR="00B25231" w:rsidRPr="004B5767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F5D6A42" w14:textId="77777777" w:rsidR="00B25231" w:rsidRPr="004B5767" w:rsidRDefault="00B2523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DC261FB" w14:textId="77777777" w:rsidR="00B25231" w:rsidRPr="004B5767" w:rsidRDefault="00B2523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535CBB3" w14:textId="77777777" w:rsidR="00B25231" w:rsidRDefault="00B2523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BD47310" w14:textId="77777777" w:rsidR="00B25231" w:rsidRPr="004B5767" w:rsidRDefault="00B2523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04EE8E7" w14:textId="77777777" w:rsidR="00B25231" w:rsidRPr="004B5767" w:rsidRDefault="00B2523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E49D9AF" w14:textId="77777777" w:rsidR="00B25231" w:rsidRPr="004B5767" w:rsidRDefault="00B2523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230DA7B" w14:textId="77777777" w:rsidR="00B25231" w:rsidRPr="004B5767" w:rsidRDefault="00B2523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73A543B" w14:textId="77777777" w:rsidR="00B25231" w:rsidRDefault="00B2523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BE5A71" w14:textId="77777777" w:rsidR="00B25231" w:rsidRDefault="00B2523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A05009" w14:textId="77777777" w:rsidR="00B25231" w:rsidRDefault="00B2523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2B187A" w14:textId="77777777" w:rsidR="00B25231" w:rsidRDefault="00B2523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56C46E" w14:textId="77777777" w:rsidR="00B25231" w:rsidRDefault="00B2523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BA8E11" w14:textId="77777777" w:rsidR="00B25231" w:rsidRPr="004B5767" w:rsidRDefault="00B2523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BE927C7" w14:textId="77777777" w:rsidR="00B25231" w:rsidRDefault="00B2523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AA7ABAC" w14:textId="77777777" w:rsidR="00B25231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D71D008" w14:textId="77777777" w:rsidR="00B25231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246A7FC" w14:textId="77777777" w:rsidR="00B25231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BA749BC" w14:textId="77777777" w:rsidR="00B25231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BC48D4F" w14:textId="77777777" w:rsidR="00B25231" w:rsidRPr="00AA3505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E6DEBA3" w14:textId="77777777" w:rsidR="00B25231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9F5A12E" w14:textId="77777777" w:rsidR="00B25231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F35612B" w14:textId="77777777" w:rsidR="00B25231" w:rsidRPr="00517FF4" w:rsidRDefault="00B2523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DDD60FA" w14:textId="77777777" w:rsidR="00B25231" w:rsidRPr="004B5767" w:rsidRDefault="00B2523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25231" w:rsidRPr="004B5767" w14:paraId="7B00F3A3" w14:textId="77777777" w:rsidTr="008951F4">
        <w:trPr>
          <w:trHeight w:val="561"/>
          <w:jc w:val="center"/>
        </w:trPr>
        <w:tc>
          <w:tcPr>
            <w:tcW w:w="2365" w:type="dxa"/>
          </w:tcPr>
          <w:p w14:paraId="00DE0CB3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199D324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545FB0C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BCE109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11202C5" w14:textId="77777777" w:rsidR="00B25231" w:rsidRPr="004B5767" w:rsidRDefault="00B2523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E8FBDA1" w14:textId="77777777" w:rsidR="00B25231" w:rsidRPr="004B5767" w:rsidRDefault="00B2523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B6ACECA" w14:textId="77777777" w:rsidR="00B25231" w:rsidRPr="004B5767" w:rsidRDefault="00B2523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B8BD440" w14:textId="77777777" w:rsidR="00B25231" w:rsidRPr="004B5767" w:rsidRDefault="00B2523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E5A9648" w14:textId="77777777" w:rsidR="00B25231" w:rsidRPr="004B5767" w:rsidRDefault="00B2523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4442BE3" w14:textId="77777777" w:rsidR="00B25231" w:rsidRPr="004B5767" w:rsidRDefault="00B2523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654744F" w14:textId="77777777" w:rsidR="00B25231" w:rsidRPr="004B5767" w:rsidRDefault="00B2523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0FEFA87" w14:textId="77777777" w:rsidR="00B25231" w:rsidRPr="004B5767" w:rsidRDefault="00B2523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0DDE23C" w14:textId="77777777" w:rsidR="00B25231" w:rsidRPr="004B5767" w:rsidRDefault="00B2523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B3D05CB" w14:textId="77777777" w:rsidR="00B25231" w:rsidRDefault="00B2523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F140919" w14:textId="77777777" w:rsidR="00B25231" w:rsidRPr="004B5767" w:rsidRDefault="00B2523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EADE172" w14:textId="77777777" w:rsidR="00B25231" w:rsidRDefault="00B2523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B25231" w:rsidSect="00B2523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FAE9254" w14:textId="77777777" w:rsidR="00B25231" w:rsidRPr="004B5767" w:rsidRDefault="00B2523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B25231" w:rsidRPr="004B5767" w:rsidSect="00B2523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C28D6" w14:textId="77777777" w:rsidR="0031349E" w:rsidRDefault="0031349E" w:rsidP="00386203">
      <w:pPr>
        <w:spacing w:after="0" w:line="240" w:lineRule="auto"/>
      </w:pPr>
      <w:r>
        <w:separator/>
      </w:r>
    </w:p>
  </w:endnote>
  <w:endnote w:type="continuationSeparator" w:id="0">
    <w:p w14:paraId="29B18941" w14:textId="77777777" w:rsidR="0031349E" w:rsidRDefault="0031349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63015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9C33D93" w14:textId="77777777" w:rsidR="00B25231" w:rsidRPr="0003023E" w:rsidRDefault="00B2523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21E097F" w14:textId="77777777" w:rsidR="00B25231" w:rsidRDefault="00B252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71339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2D65B5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D19A6" w14:textId="77777777" w:rsidR="0031349E" w:rsidRDefault="0031349E" w:rsidP="00386203">
      <w:pPr>
        <w:spacing w:after="0" w:line="240" w:lineRule="auto"/>
      </w:pPr>
      <w:r>
        <w:separator/>
      </w:r>
    </w:p>
  </w:footnote>
  <w:footnote w:type="continuationSeparator" w:id="0">
    <w:p w14:paraId="37849441" w14:textId="77777777" w:rsidR="0031349E" w:rsidRDefault="0031349E" w:rsidP="00386203">
      <w:pPr>
        <w:spacing w:after="0" w:line="240" w:lineRule="auto"/>
      </w:pPr>
      <w:r>
        <w:continuationSeparator/>
      </w:r>
    </w:p>
  </w:footnote>
  <w:footnote w:id="1">
    <w:p w14:paraId="49808B70" w14:textId="77777777" w:rsidR="00B25231" w:rsidRPr="004B5767" w:rsidRDefault="00B2523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3722831" w14:textId="77777777" w:rsidR="00B25231" w:rsidRPr="004B5767" w:rsidRDefault="00B2523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D7CDE35" w14:textId="77777777" w:rsidR="00B25231" w:rsidRPr="004B5767" w:rsidRDefault="00B2523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2A655B24" w14:textId="77777777" w:rsidR="00B25231" w:rsidRPr="004B5767" w:rsidRDefault="00B2523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D663D49" w14:textId="77777777" w:rsidR="00B25231" w:rsidRPr="004B5767" w:rsidRDefault="00B2523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649DEC1" w14:textId="77777777" w:rsidR="00B25231" w:rsidRPr="004B5767" w:rsidRDefault="00B2523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AF365A8" w14:textId="77777777" w:rsidR="00B25231" w:rsidRPr="004B5767" w:rsidRDefault="00B2523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668FCC2C" w14:textId="77777777" w:rsidR="00B25231" w:rsidRPr="004B5767" w:rsidRDefault="00B2523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598B4C9" w14:textId="77777777" w:rsidR="00B25231" w:rsidRDefault="00B2523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E5C6613" w14:textId="77777777" w:rsidR="00B25231" w:rsidRPr="004B5767" w:rsidRDefault="00B2523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9C4C5AF" w14:textId="77777777" w:rsidR="00B25231" w:rsidRPr="004B5767" w:rsidRDefault="00B2523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A893" w14:textId="77777777" w:rsidR="00B25231" w:rsidRDefault="00B2523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C3AA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30A5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D75D6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56BC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1349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34A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33DC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3E38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25231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37C97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1CB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717</Words>
  <Characters>4235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3</cp:revision>
  <dcterms:created xsi:type="dcterms:W3CDTF">2026-09-01T12:24:00Z</dcterms:created>
  <dcterms:modified xsi:type="dcterms:W3CDTF">2026-09-01T13:01:00Z</dcterms:modified>
</cp:coreProperties>
</file>